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C2D" w:rsidRPr="00E70E1B" w:rsidRDefault="00203C2D" w:rsidP="00203C2D">
      <w:pPr>
        <w:pStyle w:val="11"/>
        <w:spacing w:before="89" w:line="322" w:lineRule="exact"/>
        <w:ind w:right="105"/>
        <w:jc w:val="center"/>
        <w:rPr>
          <w:color w:val="17365D" w:themeColor="text2" w:themeShade="BF"/>
          <w:u w:val="none"/>
        </w:rPr>
      </w:pPr>
      <w:r w:rsidRPr="00E70E1B">
        <w:rPr>
          <w:color w:val="17365D" w:themeColor="text2" w:themeShade="BF"/>
          <w:u w:val="none"/>
          <w:lang w:val="en-US"/>
        </w:rPr>
        <w:t>I</w:t>
      </w:r>
      <w:r w:rsidRPr="008E64DF">
        <w:rPr>
          <w:color w:val="17365D" w:themeColor="text2" w:themeShade="BF"/>
          <w:u w:val="none"/>
        </w:rPr>
        <w:t xml:space="preserve"> </w:t>
      </w:r>
      <w:r w:rsidRPr="00E70E1B">
        <w:rPr>
          <w:color w:val="17365D" w:themeColor="text2" w:themeShade="BF"/>
          <w:u w:val="none"/>
        </w:rPr>
        <w:t>этап Кубка Саратовской области по спортивному туризму</w:t>
      </w:r>
    </w:p>
    <w:p w:rsidR="00203C2D" w:rsidRPr="00E70E1B" w:rsidRDefault="00203C2D" w:rsidP="00B624B9">
      <w:pPr>
        <w:tabs>
          <w:tab w:val="left" w:pos="2054"/>
          <w:tab w:val="left" w:pos="10863"/>
        </w:tabs>
        <w:spacing w:after="9"/>
        <w:jc w:val="center"/>
        <w:rPr>
          <w:b/>
          <w:color w:val="17365D" w:themeColor="text2" w:themeShade="BF"/>
          <w:sz w:val="28"/>
          <w:u w:color="000000"/>
        </w:rPr>
      </w:pPr>
      <w:r w:rsidRPr="00E70E1B">
        <w:rPr>
          <w:b/>
          <w:color w:val="17365D" w:themeColor="text2" w:themeShade="BF"/>
          <w:sz w:val="28"/>
          <w:u w:color="000000"/>
        </w:rPr>
        <w:t>на пешеходных дистанциях в закрытых</w:t>
      </w:r>
      <w:r w:rsidRPr="00E70E1B">
        <w:rPr>
          <w:b/>
          <w:color w:val="17365D" w:themeColor="text2" w:themeShade="BF"/>
          <w:spacing w:val="-11"/>
          <w:sz w:val="28"/>
          <w:u w:color="000000"/>
        </w:rPr>
        <w:t xml:space="preserve"> </w:t>
      </w:r>
      <w:r w:rsidRPr="00E70E1B">
        <w:rPr>
          <w:b/>
          <w:color w:val="17365D" w:themeColor="text2" w:themeShade="BF"/>
          <w:sz w:val="28"/>
          <w:u w:color="000000"/>
        </w:rPr>
        <w:t>помещениях</w:t>
      </w:r>
    </w:p>
    <w:p w:rsidR="0080608C" w:rsidRPr="00203C2D" w:rsidRDefault="00203C2D" w:rsidP="00203C2D">
      <w:pPr>
        <w:tabs>
          <w:tab w:val="left" w:pos="2054"/>
          <w:tab w:val="center" w:pos="4181"/>
          <w:tab w:val="left" w:pos="8505"/>
          <w:tab w:val="left" w:pos="10863"/>
        </w:tabs>
        <w:spacing w:after="9"/>
        <w:jc w:val="center"/>
        <w:rPr>
          <w:b/>
          <w:color w:val="17365D" w:themeColor="text2" w:themeShade="BF"/>
          <w:sz w:val="28"/>
        </w:rPr>
      </w:pPr>
      <w:r w:rsidRPr="00E70E1B">
        <w:rPr>
          <w:b/>
          <w:color w:val="17365D" w:themeColor="text2" w:themeShade="BF"/>
          <w:sz w:val="28"/>
        </w:rPr>
        <w:t>«КУБОК ЭНГЕЛЬСА 2019»</w:t>
      </w: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4862"/>
        <w:gridCol w:w="5800"/>
      </w:tblGrid>
      <w:tr w:rsidR="0080608C" w:rsidTr="0080608C">
        <w:trPr>
          <w:trHeight w:val="265"/>
        </w:trPr>
        <w:tc>
          <w:tcPr>
            <w:tcW w:w="4862" w:type="dxa"/>
            <w:hideMark/>
          </w:tcPr>
          <w:p w:rsidR="0080608C" w:rsidRDefault="00203C2D" w:rsidP="00510675">
            <w:pPr>
              <w:pStyle w:val="TableParagraph"/>
              <w:spacing w:line="246" w:lineRule="exact"/>
              <w:ind w:left="200"/>
              <w:rPr>
                <w:b/>
                <w:i/>
                <w:sz w:val="24"/>
                <w:lang w:val="en-US" w:eastAsia="en-US"/>
              </w:rPr>
            </w:pPr>
            <w:r>
              <w:rPr>
                <w:b/>
                <w:i/>
                <w:sz w:val="24"/>
                <w:lang w:eastAsia="en-US"/>
              </w:rPr>
              <w:t>2</w:t>
            </w:r>
            <w:r w:rsidR="00510675">
              <w:rPr>
                <w:b/>
                <w:i/>
                <w:sz w:val="24"/>
                <w:lang w:eastAsia="en-US"/>
              </w:rPr>
              <w:t>4</w:t>
            </w:r>
            <w:r>
              <w:rPr>
                <w:b/>
                <w:i/>
                <w:sz w:val="24"/>
                <w:lang w:eastAsia="en-US"/>
              </w:rPr>
              <w:t xml:space="preserve"> марта</w:t>
            </w:r>
            <w:r w:rsidR="0080608C">
              <w:rPr>
                <w:b/>
                <w:i/>
                <w:sz w:val="24"/>
                <w:lang w:val="en-US" w:eastAsia="en-US"/>
              </w:rPr>
              <w:t xml:space="preserve"> 201</w:t>
            </w:r>
            <w:r w:rsidR="00051099">
              <w:rPr>
                <w:b/>
                <w:i/>
                <w:sz w:val="24"/>
                <w:lang w:eastAsia="en-US"/>
              </w:rPr>
              <w:t>9</w:t>
            </w:r>
            <w:r w:rsidR="0080608C">
              <w:rPr>
                <w:b/>
                <w:i/>
                <w:sz w:val="24"/>
                <w:lang w:val="en-US" w:eastAsia="en-US"/>
              </w:rPr>
              <w:t xml:space="preserve"> </w:t>
            </w:r>
            <w:proofErr w:type="spellStart"/>
            <w:r w:rsidR="0080608C">
              <w:rPr>
                <w:b/>
                <w:i/>
                <w:sz w:val="24"/>
                <w:lang w:val="en-US" w:eastAsia="en-US"/>
              </w:rPr>
              <w:t>года</w:t>
            </w:r>
            <w:proofErr w:type="spellEnd"/>
          </w:p>
        </w:tc>
        <w:tc>
          <w:tcPr>
            <w:tcW w:w="5800" w:type="dxa"/>
            <w:hideMark/>
          </w:tcPr>
          <w:p w:rsidR="0080608C" w:rsidRDefault="00203C2D">
            <w:pPr>
              <w:pStyle w:val="TableParagraph"/>
              <w:spacing w:line="246" w:lineRule="exact"/>
              <w:ind w:left="1960"/>
              <w:rPr>
                <w:b/>
                <w:i/>
                <w:sz w:val="24"/>
                <w:lang w:val="en-US" w:eastAsia="en-US"/>
              </w:rPr>
            </w:pPr>
            <w:r>
              <w:rPr>
                <w:b/>
                <w:i/>
                <w:sz w:val="24"/>
                <w:lang w:eastAsia="en-US"/>
              </w:rPr>
              <w:t>с</w:t>
            </w:r>
            <w:proofErr w:type="spellStart"/>
            <w:r w:rsidR="00051099">
              <w:rPr>
                <w:b/>
                <w:i/>
                <w:sz w:val="24"/>
                <w:lang w:val="en-US" w:eastAsia="en-US"/>
              </w:rPr>
              <w:t>портзал</w:t>
            </w:r>
            <w:proofErr w:type="spellEnd"/>
            <w:r w:rsidR="00051099">
              <w:rPr>
                <w:b/>
                <w:i/>
                <w:sz w:val="24"/>
                <w:lang w:val="en-US" w:eastAsia="en-US"/>
              </w:rPr>
              <w:t xml:space="preserve"> «СОШ №</w:t>
            </w:r>
            <w:r w:rsidR="0080608C">
              <w:rPr>
                <w:b/>
                <w:i/>
                <w:sz w:val="24"/>
                <w:lang w:val="en-US" w:eastAsia="en-US"/>
              </w:rPr>
              <w:t xml:space="preserve">9», </w:t>
            </w:r>
            <w:proofErr w:type="spellStart"/>
            <w:r w:rsidR="0080608C">
              <w:rPr>
                <w:b/>
                <w:i/>
                <w:sz w:val="24"/>
                <w:lang w:val="en-US" w:eastAsia="en-US"/>
              </w:rPr>
              <w:t>г</w:t>
            </w:r>
            <w:proofErr w:type="gramStart"/>
            <w:r w:rsidR="0080608C">
              <w:rPr>
                <w:b/>
                <w:i/>
                <w:sz w:val="24"/>
                <w:lang w:val="en-US" w:eastAsia="en-US"/>
              </w:rPr>
              <w:t>.Э</w:t>
            </w:r>
            <w:proofErr w:type="gramEnd"/>
            <w:r w:rsidR="0080608C">
              <w:rPr>
                <w:b/>
                <w:i/>
                <w:sz w:val="24"/>
                <w:lang w:val="en-US" w:eastAsia="en-US"/>
              </w:rPr>
              <w:t>нгельс</w:t>
            </w:r>
            <w:proofErr w:type="spellEnd"/>
          </w:p>
        </w:tc>
      </w:tr>
    </w:tbl>
    <w:p w:rsidR="0080608C" w:rsidRDefault="0080608C" w:rsidP="0080608C">
      <w:pPr>
        <w:pStyle w:val="21"/>
        <w:ind w:left="0" w:right="112"/>
        <w:jc w:val="center"/>
        <w:rPr>
          <w:u w:val="none"/>
        </w:rPr>
      </w:pPr>
      <w:r>
        <w:rPr>
          <w:u w:val="none"/>
        </w:rPr>
        <w:t>УСЛОВИЯ СОРЕВНОВАНИЙ В ДИСЦИПЛИНЕ</w:t>
      </w:r>
    </w:p>
    <w:p w:rsidR="0080608C" w:rsidRDefault="0080608C" w:rsidP="0080608C">
      <w:pPr>
        <w:ind w:right="111"/>
        <w:jc w:val="center"/>
        <w:rPr>
          <w:b/>
          <w:sz w:val="24"/>
        </w:rPr>
      </w:pPr>
      <w:bookmarkStart w:id="0" w:name="_GoBack"/>
      <w:r>
        <w:rPr>
          <w:b/>
          <w:sz w:val="24"/>
        </w:rPr>
        <w:t>«ДИСТАНЦИЯ – ПЕШЕХОДНАЯ (ЛИЧНАЯ)»</w:t>
      </w:r>
    </w:p>
    <w:p w:rsidR="0080608C" w:rsidRDefault="0080608C" w:rsidP="0080608C">
      <w:pPr>
        <w:pStyle w:val="a3"/>
        <w:spacing w:before="7"/>
        <w:ind w:left="0"/>
        <w:rPr>
          <w:b/>
          <w:sz w:val="23"/>
        </w:rPr>
      </w:pPr>
    </w:p>
    <w:bookmarkEnd w:id="0"/>
    <w:p w:rsidR="0080608C" w:rsidRDefault="0080608C" w:rsidP="0080608C">
      <w:pPr>
        <w:pStyle w:val="a3"/>
        <w:ind w:right="8353"/>
      </w:pPr>
      <w:r>
        <w:t xml:space="preserve">Класс </w:t>
      </w:r>
      <w:r w:rsidR="00B624B9">
        <w:t xml:space="preserve">дистанции – 3 </w:t>
      </w:r>
      <w:r>
        <w:t>Количество этапов – 6</w:t>
      </w:r>
    </w:p>
    <w:p w:rsidR="0080608C" w:rsidRDefault="0080608C" w:rsidP="0080608C">
      <w:pPr>
        <w:pStyle w:val="a3"/>
        <w:spacing w:before="9"/>
        <w:ind w:left="0"/>
        <w:rPr>
          <w:sz w:val="23"/>
        </w:rPr>
      </w:pPr>
    </w:p>
    <w:p w:rsidR="0080608C" w:rsidRDefault="0080608C" w:rsidP="0080608C">
      <w:pPr>
        <w:pStyle w:val="21"/>
        <w:ind w:left="0" w:right="102"/>
        <w:jc w:val="center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ПЕРЕЧЕНЬ ЭТАПОВ, ОБОРУДОВАНИЕ И УСЛОВИЯ ИХ ПРОХОЖДЕНИЯ</w:t>
      </w:r>
    </w:p>
    <w:p w:rsidR="0080608C" w:rsidRDefault="0080608C" w:rsidP="0080608C">
      <w:pPr>
        <w:pStyle w:val="a3"/>
        <w:spacing w:before="9"/>
        <w:ind w:left="0"/>
        <w:rPr>
          <w:b/>
          <w:sz w:val="15"/>
        </w:rPr>
      </w:pPr>
    </w:p>
    <w:p w:rsidR="0080608C" w:rsidRPr="00B624B9" w:rsidRDefault="0080608C" w:rsidP="0080608C">
      <w:pPr>
        <w:spacing w:before="60"/>
        <w:ind w:left="300"/>
        <w:rPr>
          <w:b/>
          <w:sz w:val="24"/>
          <w:u w:val="single"/>
        </w:rPr>
      </w:pPr>
      <w:r w:rsidRPr="00B624B9">
        <w:rPr>
          <w:b/>
          <w:sz w:val="24"/>
          <w:u w:val="single"/>
        </w:rPr>
        <w:t xml:space="preserve">СТАРТ </w:t>
      </w:r>
    </w:p>
    <w:p w:rsidR="00B624B9" w:rsidRDefault="00B624B9" w:rsidP="0080608C">
      <w:pPr>
        <w:spacing w:before="60"/>
        <w:ind w:left="300"/>
        <w:rPr>
          <w:sz w:val="24"/>
        </w:rPr>
      </w:pPr>
      <w:r>
        <w:rPr>
          <w:sz w:val="24"/>
        </w:rPr>
        <w:t>Старт по звуковому сигналу с отметкой в стартовой станции.</w:t>
      </w:r>
    </w:p>
    <w:p w:rsidR="00B624B9" w:rsidRPr="00B624B9" w:rsidRDefault="00B624B9" w:rsidP="0080608C">
      <w:pPr>
        <w:spacing w:before="60"/>
        <w:ind w:left="300"/>
        <w:rPr>
          <w:sz w:val="24"/>
        </w:rPr>
      </w:pPr>
    </w:p>
    <w:p w:rsidR="0080608C" w:rsidRDefault="0080608C" w:rsidP="0080608C">
      <w:pPr>
        <w:ind w:left="300"/>
        <w:rPr>
          <w:b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Блок этапов 1-2</w:t>
      </w:r>
    </w:p>
    <w:p w:rsidR="0080608C" w:rsidRDefault="0080608C" w:rsidP="0080608C">
      <w:pPr>
        <w:spacing w:before="1"/>
        <w:ind w:left="300"/>
        <w:rPr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1. Навесная переправа (РЗ</w:t>
      </w:r>
      <w:r w:rsidR="00203C2D">
        <w:rPr>
          <w:b/>
          <w:sz w:val="24"/>
          <w:u w:val="thick"/>
        </w:rPr>
        <w:t xml:space="preserve"> А</w:t>
      </w:r>
      <w:r>
        <w:rPr>
          <w:b/>
          <w:sz w:val="24"/>
          <w:u w:val="thick"/>
        </w:rPr>
        <w:t xml:space="preserve"> – ТО </w:t>
      </w:r>
      <w:r w:rsidR="00203C2D">
        <w:rPr>
          <w:b/>
          <w:sz w:val="24"/>
          <w:u w:val="thick"/>
        </w:rPr>
        <w:t>3</w:t>
      </w:r>
      <w:r>
        <w:rPr>
          <w:b/>
          <w:sz w:val="24"/>
          <w:u w:val="thick"/>
        </w:rPr>
        <w:t>)</w:t>
      </w:r>
    </w:p>
    <w:p w:rsidR="0080608C" w:rsidRDefault="0080608C" w:rsidP="0080608C">
      <w:pPr>
        <w:ind w:left="300"/>
        <w:rPr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Параметры:</w:t>
      </w:r>
      <w:r>
        <w:rPr>
          <w:i/>
          <w:sz w:val="24"/>
        </w:rPr>
        <w:t xml:space="preserve"> </w:t>
      </w:r>
      <w:r>
        <w:rPr>
          <w:spacing w:val="-3"/>
          <w:sz w:val="24"/>
        </w:rPr>
        <w:t xml:space="preserve">L= </w:t>
      </w:r>
      <w:r w:rsidR="005D00B9">
        <w:rPr>
          <w:sz w:val="24"/>
        </w:rPr>
        <w:t>22</w:t>
      </w:r>
      <w:r w:rsidR="00203C2D">
        <w:rPr>
          <w:sz w:val="24"/>
        </w:rPr>
        <w:t xml:space="preserve"> м,</w:t>
      </w:r>
      <w:r w:rsidR="00051099">
        <w:rPr>
          <w:sz w:val="24"/>
        </w:rPr>
        <w:t xml:space="preserve"> α (вверх) ≈ 12</w:t>
      </w:r>
      <w:r>
        <w:rPr>
          <w:sz w:val="24"/>
        </w:rPr>
        <w:t xml:space="preserve"> °</w:t>
      </w:r>
      <w:r w:rsidR="005D00B9">
        <w:rPr>
          <w:sz w:val="24"/>
        </w:rPr>
        <w:t>.</w:t>
      </w:r>
    </w:p>
    <w:p w:rsidR="0080608C" w:rsidRDefault="0080608C" w:rsidP="0080608C">
      <w:pPr>
        <w:pStyle w:val="a3"/>
        <w:ind w:right="276"/>
      </w:pPr>
      <w:r>
        <w:rPr>
          <w:spacing w:val="-60"/>
          <w:u w:val="single"/>
        </w:rPr>
        <w:t xml:space="preserve"> </w:t>
      </w:r>
      <w:r>
        <w:rPr>
          <w:i/>
          <w:u w:val="single"/>
        </w:rPr>
        <w:t>Оборудование этапа:</w:t>
      </w:r>
      <w:r>
        <w:rPr>
          <w:i/>
        </w:rPr>
        <w:t xml:space="preserve"> </w:t>
      </w:r>
      <w:r>
        <w:t>ИС – РЗ</w:t>
      </w:r>
      <w:r w:rsidR="00203C2D">
        <w:t xml:space="preserve"> А, двойные судейские перила,</w:t>
      </w:r>
      <w:r>
        <w:rPr>
          <w:spacing w:val="-3"/>
        </w:rPr>
        <w:t xml:space="preserve"> ВСС </w:t>
      </w:r>
      <w:r w:rsidR="00203C2D">
        <w:t>1, ЦС – ТО 3</w:t>
      </w:r>
      <w:r>
        <w:t>.</w:t>
      </w:r>
    </w:p>
    <w:p w:rsidR="0080608C" w:rsidRDefault="0080608C" w:rsidP="0080608C">
      <w:pPr>
        <w:ind w:left="300"/>
        <w:rPr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Действия:</w:t>
      </w:r>
      <w:r>
        <w:rPr>
          <w:i/>
          <w:sz w:val="24"/>
        </w:rPr>
        <w:t xml:space="preserve"> </w:t>
      </w:r>
      <w:r w:rsidR="00203C2D">
        <w:rPr>
          <w:sz w:val="24"/>
        </w:rPr>
        <w:t>движение участника по п. 7.9.</w:t>
      </w:r>
    </w:p>
    <w:p w:rsidR="0080608C" w:rsidRDefault="0080608C" w:rsidP="0080608C">
      <w:pPr>
        <w:pStyle w:val="21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2. Спу</w:t>
      </w:r>
      <w:r w:rsidR="00203C2D">
        <w:rPr>
          <w:u w:val="thick"/>
        </w:rPr>
        <w:t>ск по вертикальным перилам (ТО 3 – РЗ В)</w:t>
      </w:r>
    </w:p>
    <w:p w:rsidR="0080608C" w:rsidRDefault="0080608C" w:rsidP="0080608C">
      <w:pPr>
        <w:ind w:left="300"/>
        <w:rPr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Параметры:</w:t>
      </w:r>
      <w:r>
        <w:rPr>
          <w:i/>
          <w:sz w:val="24"/>
        </w:rPr>
        <w:t xml:space="preserve"> </w:t>
      </w:r>
      <w:r w:rsidR="00203C2D">
        <w:rPr>
          <w:sz w:val="24"/>
        </w:rPr>
        <w:t>L = 6 м,</w:t>
      </w:r>
      <w:r>
        <w:rPr>
          <w:sz w:val="24"/>
        </w:rPr>
        <w:t xml:space="preserve"> α = 90°.</w:t>
      </w:r>
    </w:p>
    <w:p w:rsidR="0080608C" w:rsidRDefault="0080608C" w:rsidP="0080608C">
      <w:pPr>
        <w:ind w:left="300"/>
        <w:rPr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Оборудование этапа:</w:t>
      </w:r>
      <w:r>
        <w:rPr>
          <w:i/>
          <w:sz w:val="24"/>
        </w:rPr>
        <w:t xml:space="preserve"> </w:t>
      </w:r>
      <w:r w:rsidR="00203C2D">
        <w:rPr>
          <w:sz w:val="24"/>
        </w:rPr>
        <w:t>ИС – ТО 3</w:t>
      </w:r>
      <w:r>
        <w:rPr>
          <w:sz w:val="24"/>
        </w:rPr>
        <w:t xml:space="preserve">, судейские перила, </w:t>
      </w:r>
      <w:r w:rsidR="00203C2D">
        <w:rPr>
          <w:sz w:val="24"/>
        </w:rPr>
        <w:t xml:space="preserve">ВСС 1, </w:t>
      </w:r>
      <w:r>
        <w:rPr>
          <w:sz w:val="24"/>
        </w:rPr>
        <w:t xml:space="preserve">ЦС – РЗ </w:t>
      </w:r>
      <w:r w:rsidR="00203C2D">
        <w:rPr>
          <w:sz w:val="24"/>
        </w:rPr>
        <w:t>В.</w:t>
      </w:r>
    </w:p>
    <w:p w:rsidR="0080608C" w:rsidRDefault="0080608C" w:rsidP="0080608C">
      <w:pPr>
        <w:pStyle w:val="a3"/>
      </w:pPr>
      <w:r>
        <w:rPr>
          <w:spacing w:val="-60"/>
          <w:u w:val="single"/>
        </w:rPr>
        <w:t xml:space="preserve"> </w:t>
      </w:r>
      <w:r>
        <w:rPr>
          <w:i/>
          <w:u w:val="single"/>
        </w:rPr>
        <w:t>Действия:</w:t>
      </w:r>
      <w:r>
        <w:rPr>
          <w:i/>
          <w:spacing w:val="-8"/>
        </w:rPr>
        <w:t xml:space="preserve"> </w:t>
      </w:r>
      <w:r w:rsidR="00B624B9">
        <w:rPr>
          <w:spacing w:val="-2"/>
        </w:rPr>
        <w:t>организация перил по п.7.6, с</w:t>
      </w:r>
      <w:r>
        <w:rPr>
          <w:spacing w:val="-2"/>
        </w:rPr>
        <w:t>пуск</w:t>
      </w:r>
      <w:r>
        <w:rPr>
          <w:spacing w:val="-4"/>
        </w:rPr>
        <w:t xml:space="preserve"> </w:t>
      </w:r>
      <w:r>
        <w:t>участника</w:t>
      </w:r>
      <w:r>
        <w:rPr>
          <w:spacing w:val="-9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п.</w:t>
      </w:r>
      <w:r>
        <w:rPr>
          <w:spacing w:val="-7"/>
        </w:rPr>
        <w:t xml:space="preserve"> </w:t>
      </w:r>
      <w:r w:rsidR="00B624B9">
        <w:t>7.12, снятие перил по п.7.7.1.</w:t>
      </w:r>
    </w:p>
    <w:p w:rsidR="00203C2D" w:rsidRPr="00203C2D" w:rsidRDefault="00203C2D" w:rsidP="0080608C">
      <w:pPr>
        <w:pStyle w:val="a3"/>
      </w:pPr>
      <w:r>
        <w:rPr>
          <w:i/>
          <w:u w:val="single"/>
        </w:rPr>
        <w:t>Обратное движение:</w:t>
      </w:r>
      <w:r>
        <w:t xml:space="preserve"> по ПОД </w:t>
      </w:r>
      <w:proofErr w:type="gramStart"/>
      <w:r>
        <w:t>к</w:t>
      </w:r>
      <w:proofErr w:type="gramEnd"/>
      <w:r>
        <w:t xml:space="preserve"> ТО 3.</w:t>
      </w:r>
    </w:p>
    <w:p w:rsidR="0080608C" w:rsidRDefault="0080608C" w:rsidP="0080608C">
      <w:pPr>
        <w:ind w:left="300"/>
        <w:rPr>
          <w:sz w:val="16"/>
        </w:rPr>
      </w:pPr>
      <w:r>
        <w:rPr>
          <w:spacing w:val="-60"/>
          <w:sz w:val="24"/>
          <w:u w:val="single"/>
        </w:rPr>
        <w:t xml:space="preserve"> </w:t>
      </w:r>
    </w:p>
    <w:p w:rsidR="0080608C" w:rsidRDefault="0080608C" w:rsidP="0080608C">
      <w:pPr>
        <w:pStyle w:val="21"/>
        <w:spacing w:before="90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Блок этапов 3-4</w:t>
      </w:r>
    </w:p>
    <w:p w:rsidR="0080608C" w:rsidRDefault="0080608C" w:rsidP="0080608C">
      <w:pPr>
        <w:ind w:left="300"/>
        <w:rPr>
          <w:b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3. Подъём по стенду с зацепами (РЗ</w:t>
      </w:r>
      <w:r w:rsidR="00203C2D">
        <w:rPr>
          <w:b/>
          <w:sz w:val="24"/>
          <w:u w:val="thick"/>
        </w:rPr>
        <w:t xml:space="preserve"> Г</w:t>
      </w:r>
      <w:r>
        <w:rPr>
          <w:b/>
          <w:sz w:val="24"/>
          <w:u w:val="thick"/>
        </w:rPr>
        <w:t xml:space="preserve"> – ТО </w:t>
      </w:r>
      <w:r w:rsidR="00203C2D">
        <w:rPr>
          <w:b/>
          <w:sz w:val="24"/>
          <w:u w:val="thick"/>
        </w:rPr>
        <w:t>4)</w:t>
      </w:r>
    </w:p>
    <w:p w:rsidR="0080608C" w:rsidRDefault="0080608C" w:rsidP="0080608C">
      <w:pPr>
        <w:ind w:left="300"/>
        <w:rPr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Параметры:</w:t>
      </w:r>
      <w:r>
        <w:rPr>
          <w:i/>
          <w:sz w:val="24"/>
        </w:rPr>
        <w:t xml:space="preserve"> </w:t>
      </w:r>
      <w:r>
        <w:rPr>
          <w:sz w:val="24"/>
        </w:rPr>
        <w:t>L = 6 м</w:t>
      </w:r>
      <w:r w:rsidR="00203C2D">
        <w:rPr>
          <w:sz w:val="24"/>
        </w:rPr>
        <w:t>,</w:t>
      </w:r>
      <w:r w:rsidR="005D00B9">
        <w:rPr>
          <w:sz w:val="24"/>
        </w:rPr>
        <w:t xml:space="preserve"> α = 90°.</w:t>
      </w:r>
    </w:p>
    <w:p w:rsidR="0080608C" w:rsidRDefault="0080608C" w:rsidP="0080608C">
      <w:pPr>
        <w:ind w:left="300"/>
        <w:rPr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Оборудование этапа:</w:t>
      </w:r>
      <w:r>
        <w:rPr>
          <w:i/>
          <w:sz w:val="24"/>
        </w:rPr>
        <w:t xml:space="preserve"> </w:t>
      </w:r>
      <w:r>
        <w:rPr>
          <w:sz w:val="24"/>
        </w:rPr>
        <w:t>ИС – РЗ</w:t>
      </w:r>
      <w:r w:rsidR="00203C2D">
        <w:rPr>
          <w:sz w:val="24"/>
        </w:rPr>
        <w:t xml:space="preserve"> Г,</w:t>
      </w:r>
      <w:r>
        <w:rPr>
          <w:sz w:val="24"/>
        </w:rPr>
        <w:t xml:space="preserve"> стенд с зацепами, ВСС 2, ЦС – ТО </w:t>
      </w:r>
      <w:r w:rsidR="00203C2D">
        <w:rPr>
          <w:sz w:val="24"/>
        </w:rPr>
        <w:t>4</w:t>
      </w:r>
      <w:r>
        <w:rPr>
          <w:sz w:val="24"/>
        </w:rPr>
        <w:t>.</w:t>
      </w:r>
    </w:p>
    <w:p w:rsidR="0080608C" w:rsidRDefault="0080608C" w:rsidP="0080608C">
      <w:pPr>
        <w:pStyle w:val="a3"/>
      </w:pPr>
      <w:r>
        <w:rPr>
          <w:spacing w:val="-60"/>
          <w:u w:val="single"/>
        </w:rPr>
        <w:t xml:space="preserve"> </w:t>
      </w:r>
      <w:r>
        <w:rPr>
          <w:i/>
          <w:u w:val="single"/>
        </w:rPr>
        <w:t>Действия:</w:t>
      </w:r>
      <w:r>
        <w:rPr>
          <w:i/>
        </w:rPr>
        <w:t xml:space="preserve"> </w:t>
      </w:r>
      <w:r>
        <w:t>подъ</w:t>
      </w:r>
      <w:r w:rsidR="00B624B9">
        <w:t>ём участника свободным лазаньем.</w:t>
      </w:r>
    </w:p>
    <w:p w:rsidR="0080608C" w:rsidRDefault="0080608C" w:rsidP="0080608C">
      <w:pPr>
        <w:pStyle w:val="a3"/>
        <w:ind w:right="276"/>
      </w:pPr>
      <w:r w:rsidRPr="0080608C">
        <w:rPr>
          <w:i/>
          <w:u w:val="single"/>
        </w:rPr>
        <w:t>Примечание:</w:t>
      </w:r>
      <w:r>
        <w:rPr>
          <w:i/>
        </w:rPr>
        <w:t xml:space="preserve"> </w:t>
      </w:r>
      <w:r>
        <w:t xml:space="preserve">В случае срыва или использования опоры за ограничением, участник возвращается </w:t>
      </w:r>
      <w:r w:rsidR="00203C2D">
        <w:t xml:space="preserve">в РЗ Г </w:t>
      </w:r>
      <w:r>
        <w:t>и повторяет прохождение этапа.</w:t>
      </w:r>
    </w:p>
    <w:p w:rsidR="0080608C" w:rsidRDefault="0080608C" w:rsidP="0080608C">
      <w:pPr>
        <w:pStyle w:val="21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4. Спу</w:t>
      </w:r>
      <w:r w:rsidR="00203C2D">
        <w:rPr>
          <w:u w:val="thick"/>
        </w:rPr>
        <w:t>ск по вертикальным перилам (ТО 4</w:t>
      </w:r>
      <w:r>
        <w:rPr>
          <w:u w:val="thick"/>
        </w:rPr>
        <w:t xml:space="preserve"> – РЗ</w:t>
      </w:r>
      <w:r w:rsidR="00203C2D">
        <w:rPr>
          <w:u w:val="thick"/>
        </w:rPr>
        <w:t xml:space="preserve"> Г)</w:t>
      </w:r>
    </w:p>
    <w:p w:rsidR="0080608C" w:rsidRDefault="0080608C" w:rsidP="0080608C">
      <w:pPr>
        <w:ind w:left="300"/>
        <w:rPr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Параметры:</w:t>
      </w:r>
      <w:r>
        <w:rPr>
          <w:i/>
          <w:sz w:val="24"/>
        </w:rPr>
        <w:t xml:space="preserve"> </w:t>
      </w:r>
      <w:r w:rsidR="00203C2D">
        <w:rPr>
          <w:sz w:val="24"/>
        </w:rPr>
        <w:t>L = 6 м,</w:t>
      </w:r>
      <w:r>
        <w:rPr>
          <w:sz w:val="24"/>
        </w:rPr>
        <w:t xml:space="preserve"> α = 90°.</w:t>
      </w:r>
    </w:p>
    <w:p w:rsidR="0080608C" w:rsidRDefault="0080608C" w:rsidP="0080608C">
      <w:pPr>
        <w:ind w:left="300"/>
        <w:rPr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Оборудование этапа:</w:t>
      </w:r>
      <w:r>
        <w:rPr>
          <w:i/>
          <w:sz w:val="24"/>
        </w:rPr>
        <w:t xml:space="preserve"> </w:t>
      </w:r>
      <w:r>
        <w:rPr>
          <w:sz w:val="24"/>
        </w:rPr>
        <w:t>ИС – ТО 3,</w:t>
      </w:r>
      <w:r w:rsidR="003A333A">
        <w:rPr>
          <w:sz w:val="24"/>
        </w:rPr>
        <w:t xml:space="preserve"> </w:t>
      </w:r>
      <w:r>
        <w:rPr>
          <w:sz w:val="24"/>
        </w:rPr>
        <w:t>ЦС – Р</w:t>
      </w:r>
      <w:proofErr w:type="gramStart"/>
      <w:r>
        <w:rPr>
          <w:sz w:val="24"/>
        </w:rPr>
        <w:t>З(</w:t>
      </w:r>
      <w:proofErr w:type="gramEnd"/>
      <w:r>
        <w:rPr>
          <w:sz w:val="24"/>
        </w:rPr>
        <w:t>пол).</w:t>
      </w:r>
    </w:p>
    <w:p w:rsidR="0080608C" w:rsidRDefault="0080608C" w:rsidP="0080608C">
      <w:pPr>
        <w:pStyle w:val="a3"/>
      </w:pPr>
      <w:r>
        <w:rPr>
          <w:spacing w:val="-60"/>
          <w:u w:val="single"/>
        </w:rPr>
        <w:t xml:space="preserve"> </w:t>
      </w:r>
      <w:r>
        <w:rPr>
          <w:i/>
          <w:u w:val="single"/>
        </w:rPr>
        <w:t>Действия:</w:t>
      </w:r>
      <w:r>
        <w:rPr>
          <w:i/>
        </w:rPr>
        <w:t xml:space="preserve"> </w:t>
      </w:r>
      <w:r w:rsidR="00B624B9">
        <w:rPr>
          <w:spacing w:val="-2"/>
        </w:rPr>
        <w:t xml:space="preserve">организация перил по п.7.6, </w:t>
      </w:r>
      <w:r>
        <w:rPr>
          <w:spacing w:val="-2"/>
        </w:rPr>
        <w:t xml:space="preserve">спуск </w:t>
      </w:r>
      <w:r w:rsidR="00B624B9">
        <w:t>участника по п. 7.12, снятие перил по п.7.7.1.</w:t>
      </w:r>
    </w:p>
    <w:p w:rsidR="00203C2D" w:rsidRPr="00203C2D" w:rsidRDefault="00203C2D" w:rsidP="0080608C">
      <w:pPr>
        <w:pStyle w:val="a3"/>
      </w:pPr>
      <w:r>
        <w:rPr>
          <w:i/>
          <w:u w:val="single"/>
        </w:rPr>
        <w:t>Обратное движение:</w:t>
      </w:r>
      <w:r>
        <w:t xml:space="preserve"> свободным лазанием </w:t>
      </w:r>
      <w:proofErr w:type="gramStart"/>
      <w:r>
        <w:t>к</w:t>
      </w:r>
      <w:proofErr w:type="gramEnd"/>
      <w:r>
        <w:t xml:space="preserve"> ТО 4.</w:t>
      </w:r>
    </w:p>
    <w:p w:rsidR="0080608C" w:rsidRDefault="0080608C" w:rsidP="0080608C">
      <w:pPr>
        <w:pStyle w:val="a3"/>
        <w:spacing w:before="3"/>
        <w:ind w:left="0"/>
        <w:rPr>
          <w:sz w:val="16"/>
        </w:rPr>
      </w:pPr>
    </w:p>
    <w:p w:rsidR="0080608C" w:rsidRDefault="0080608C" w:rsidP="0080608C">
      <w:pPr>
        <w:pStyle w:val="21"/>
        <w:spacing w:before="90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Блок этапов 5-6</w:t>
      </w:r>
    </w:p>
    <w:p w:rsidR="0080608C" w:rsidRPr="00203C2D" w:rsidRDefault="0080608C" w:rsidP="0080608C">
      <w:pPr>
        <w:pStyle w:val="a5"/>
        <w:numPr>
          <w:ilvl w:val="0"/>
          <w:numId w:val="5"/>
        </w:numPr>
        <w:tabs>
          <w:tab w:val="left" w:pos="538"/>
        </w:tabs>
        <w:rPr>
          <w:b/>
          <w:sz w:val="24"/>
          <w:u w:val="single"/>
        </w:rPr>
      </w:pPr>
      <w:r w:rsidRPr="00203C2D">
        <w:rPr>
          <w:b/>
          <w:sz w:val="24"/>
          <w:u w:val="single"/>
        </w:rPr>
        <w:t>Подъём по вертикальным перилам (РЗ</w:t>
      </w:r>
      <w:r w:rsidR="00203C2D" w:rsidRPr="00203C2D">
        <w:rPr>
          <w:b/>
          <w:sz w:val="24"/>
          <w:u w:val="single"/>
        </w:rPr>
        <w:t xml:space="preserve"> В</w:t>
      </w:r>
      <w:r w:rsidRPr="00203C2D">
        <w:rPr>
          <w:b/>
          <w:sz w:val="24"/>
          <w:u w:val="single"/>
        </w:rPr>
        <w:t xml:space="preserve"> – ТО</w:t>
      </w:r>
      <w:r w:rsidR="00203C2D" w:rsidRPr="00203C2D">
        <w:rPr>
          <w:b/>
          <w:spacing w:val="-14"/>
          <w:sz w:val="24"/>
          <w:u w:val="single"/>
        </w:rPr>
        <w:t xml:space="preserve"> 3</w:t>
      </w:r>
      <w:r w:rsidR="00203C2D" w:rsidRPr="00203C2D">
        <w:rPr>
          <w:b/>
          <w:sz w:val="24"/>
          <w:u w:val="single"/>
        </w:rPr>
        <w:t>)</w:t>
      </w:r>
    </w:p>
    <w:p w:rsidR="0080608C" w:rsidRDefault="0080608C" w:rsidP="0080608C">
      <w:pPr>
        <w:ind w:left="300"/>
        <w:rPr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Параметры:</w:t>
      </w:r>
      <w:r>
        <w:rPr>
          <w:i/>
          <w:sz w:val="24"/>
        </w:rPr>
        <w:t xml:space="preserve"> </w:t>
      </w:r>
      <w:r w:rsidR="00203C2D">
        <w:rPr>
          <w:sz w:val="24"/>
        </w:rPr>
        <w:t>L = 6 м,</w:t>
      </w:r>
      <w:r>
        <w:rPr>
          <w:sz w:val="24"/>
        </w:rPr>
        <w:t xml:space="preserve"> α = 90°</w:t>
      </w:r>
      <w:r w:rsidR="005D00B9">
        <w:rPr>
          <w:sz w:val="24"/>
        </w:rPr>
        <w:t>.</w:t>
      </w:r>
    </w:p>
    <w:p w:rsidR="0080608C" w:rsidRDefault="0080608C" w:rsidP="0080608C">
      <w:pPr>
        <w:ind w:left="300"/>
        <w:rPr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Оборудование этапа:</w:t>
      </w:r>
      <w:r>
        <w:rPr>
          <w:i/>
          <w:sz w:val="24"/>
        </w:rPr>
        <w:t xml:space="preserve"> </w:t>
      </w:r>
      <w:r>
        <w:rPr>
          <w:sz w:val="24"/>
        </w:rPr>
        <w:t>ИС – РЗ</w:t>
      </w:r>
      <w:r w:rsidR="005D00B9">
        <w:rPr>
          <w:sz w:val="24"/>
        </w:rPr>
        <w:t xml:space="preserve"> В</w:t>
      </w:r>
      <w:r>
        <w:rPr>
          <w:sz w:val="24"/>
        </w:rPr>
        <w:t>, су</w:t>
      </w:r>
      <w:r w:rsidR="00203C2D">
        <w:rPr>
          <w:sz w:val="24"/>
        </w:rPr>
        <w:t>дейские перила, ВСС 1, ЦС – ТО 3</w:t>
      </w:r>
      <w:r>
        <w:rPr>
          <w:sz w:val="24"/>
        </w:rPr>
        <w:t>.</w:t>
      </w:r>
    </w:p>
    <w:p w:rsidR="0080608C" w:rsidRDefault="0080608C" w:rsidP="0080608C">
      <w:pPr>
        <w:ind w:left="300"/>
        <w:rPr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Действия:</w:t>
      </w:r>
      <w:r>
        <w:rPr>
          <w:i/>
          <w:sz w:val="24"/>
        </w:rPr>
        <w:t xml:space="preserve"> </w:t>
      </w:r>
      <w:r w:rsidR="00B624B9">
        <w:rPr>
          <w:sz w:val="24"/>
        </w:rPr>
        <w:t>подъём по п. 7.10.</w:t>
      </w:r>
    </w:p>
    <w:p w:rsidR="005D00B9" w:rsidRDefault="005D00B9" w:rsidP="0080608C">
      <w:pPr>
        <w:ind w:left="300"/>
        <w:rPr>
          <w:sz w:val="24"/>
        </w:rPr>
      </w:pPr>
      <w:r>
        <w:rPr>
          <w:i/>
          <w:sz w:val="24"/>
          <w:u w:val="single"/>
        </w:rPr>
        <w:t>Обратное движение:</w:t>
      </w:r>
      <w:r>
        <w:rPr>
          <w:sz w:val="24"/>
        </w:rPr>
        <w:t xml:space="preserve"> по п.7.12.</w:t>
      </w:r>
    </w:p>
    <w:p w:rsidR="0080608C" w:rsidRDefault="0080608C" w:rsidP="0080608C">
      <w:pPr>
        <w:pStyle w:val="21"/>
        <w:numPr>
          <w:ilvl w:val="0"/>
          <w:numId w:val="4"/>
        </w:numPr>
        <w:tabs>
          <w:tab w:val="left" w:pos="538"/>
        </w:tabs>
        <w:ind w:left="537" w:hanging="237"/>
        <w:rPr>
          <w:u w:val="none"/>
        </w:rPr>
      </w:pPr>
      <w:r>
        <w:rPr>
          <w:u w:val="thick"/>
        </w:rPr>
        <w:t xml:space="preserve">Навесная переправа (ТО </w:t>
      </w:r>
      <w:r w:rsidR="005D00B9">
        <w:rPr>
          <w:u w:val="thick"/>
        </w:rPr>
        <w:t>3</w:t>
      </w:r>
      <w:r>
        <w:rPr>
          <w:u w:val="thick"/>
        </w:rPr>
        <w:t xml:space="preserve"> – РЗ </w:t>
      </w:r>
      <w:r w:rsidR="00203C2D">
        <w:rPr>
          <w:u w:val="thick"/>
        </w:rPr>
        <w:t>А)</w:t>
      </w:r>
    </w:p>
    <w:p w:rsidR="0080608C" w:rsidRDefault="0080608C" w:rsidP="0080608C">
      <w:pPr>
        <w:spacing w:before="1"/>
        <w:ind w:left="300"/>
        <w:rPr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Параметры:</w:t>
      </w:r>
      <w:r>
        <w:rPr>
          <w:i/>
          <w:sz w:val="24"/>
        </w:rPr>
        <w:t xml:space="preserve"> </w:t>
      </w:r>
      <w:r w:rsidR="00203C2D">
        <w:rPr>
          <w:sz w:val="24"/>
        </w:rPr>
        <w:t xml:space="preserve">L = </w:t>
      </w:r>
      <w:r w:rsidR="005D00B9">
        <w:rPr>
          <w:sz w:val="24"/>
        </w:rPr>
        <w:t>22</w:t>
      </w:r>
      <w:r w:rsidR="00203C2D">
        <w:rPr>
          <w:sz w:val="24"/>
        </w:rPr>
        <w:t xml:space="preserve"> м,</w:t>
      </w:r>
      <w:r w:rsidR="00051099">
        <w:rPr>
          <w:sz w:val="24"/>
        </w:rPr>
        <w:t xml:space="preserve"> α ≈ 12</w:t>
      </w:r>
      <w:r>
        <w:rPr>
          <w:sz w:val="24"/>
        </w:rPr>
        <w:t>°.</w:t>
      </w:r>
    </w:p>
    <w:p w:rsidR="0080608C" w:rsidRDefault="0080608C" w:rsidP="0080608C">
      <w:pPr>
        <w:pStyle w:val="a3"/>
      </w:pPr>
      <w:r>
        <w:rPr>
          <w:spacing w:val="-60"/>
          <w:u w:val="single"/>
        </w:rPr>
        <w:t xml:space="preserve"> </w:t>
      </w:r>
      <w:r>
        <w:rPr>
          <w:i/>
          <w:u w:val="single"/>
        </w:rPr>
        <w:t>Оборудование этапа:</w:t>
      </w:r>
      <w:r>
        <w:rPr>
          <w:i/>
        </w:rPr>
        <w:t xml:space="preserve"> </w:t>
      </w:r>
      <w:r w:rsidR="005D00B9">
        <w:t>ИС – ТО 3</w:t>
      </w:r>
      <w:r>
        <w:t xml:space="preserve">, двойные судейские перила, </w:t>
      </w:r>
      <w:r>
        <w:rPr>
          <w:spacing w:val="-3"/>
        </w:rPr>
        <w:t xml:space="preserve">ВСС </w:t>
      </w:r>
      <w:r w:rsidR="005D00B9">
        <w:t>1, ЦС – РЗ А.</w:t>
      </w:r>
    </w:p>
    <w:p w:rsidR="0080608C" w:rsidRDefault="0080608C" w:rsidP="0080608C">
      <w:pPr>
        <w:spacing w:line="275" w:lineRule="exact"/>
        <w:ind w:left="300"/>
        <w:rPr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Действия:</w:t>
      </w:r>
      <w:r>
        <w:rPr>
          <w:i/>
          <w:sz w:val="24"/>
        </w:rPr>
        <w:t xml:space="preserve"> </w:t>
      </w:r>
      <w:r>
        <w:rPr>
          <w:sz w:val="24"/>
        </w:rPr>
        <w:t>движение участника по п. 7.9</w:t>
      </w:r>
      <w:r w:rsidR="005D00B9">
        <w:rPr>
          <w:sz w:val="24"/>
        </w:rPr>
        <w:t>.</w:t>
      </w:r>
    </w:p>
    <w:p w:rsidR="0080608C" w:rsidRDefault="005D00B9" w:rsidP="0080608C">
      <w:pPr>
        <w:pStyle w:val="a3"/>
        <w:ind w:right="276"/>
      </w:pPr>
      <w:r>
        <w:rPr>
          <w:i/>
          <w:u w:val="single"/>
        </w:rPr>
        <w:t>Обратное движение:</w:t>
      </w:r>
      <w:r>
        <w:t xml:space="preserve"> по ПОД </w:t>
      </w:r>
      <w:proofErr w:type="gramStart"/>
      <w:r>
        <w:t>к</w:t>
      </w:r>
      <w:proofErr w:type="gramEnd"/>
      <w:r>
        <w:t xml:space="preserve"> ТО 3</w:t>
      </w:r>
      <w:r w:rsidR="00B624B9">
        <w:t>.</w:t>
      </w:r>
    </w:p>
    <w:p w:rsidR="005D00B9" w:rsidRPr="005D00B9" w:rsidRDefault="005D00B9" w:rsidP="0080608C">
      <w:pPr>
        <w:pStyle w:val="a3"/>
        <w:ind w:right="276"/>
      </w:pPr>
      <w:r>
        <w:rPr>
          <w:i/>
          <w:u w:val="single"/>
        </w:rPr>
        <w:t>Примечание:</w:t>
      </w:r>
      <w:r>
        <w:t xml:space="preserve"> отстежка от навесной переправы производится в РЗ А, касание стены и ТО 1 запрещено. В случае нарушения этого условия участник должен вернуться </w:t>
      </w:r>
      <w:proofErr w:type="gramStart"/>
      <w:r>
        <w:t>к</w:t>
      </w:r>
      <w:proofErr w:type="gramEnd"/>
      <w:r>
        <w:t xml:space="preserve"> ТО 3 и повторить прохождение этапа.</w:t>
      </w:r>
    </w:p>
    <w:p w:rsidR="0080608C" w:rsidRDefault="0080608C" w:rsidP="0080608C">
      <w:pPr>
        <w:pStyle w:val="a3"/>
        <w:spacing w:before="10"/>
        <w:ind w:left="0"/>
        <w:rPr>
          <w:sz w:val="23"/>
        </w:rPr>
      </w:pPr>
    </w:p>
    <w:p w:rsidR="0080608C" w:rsidRDefault="005D00B9" w:rsidP="0080608C">
      <w:pPr>
        <w:pStyle w:val="21"/>
        <w:rPr>
          <w:u w:val="none"/>
        </w:rPr>
      </w:pPr>
      <w:r>
        <w:rPr>
          <w:u w:val="none"/>
        </w:rPr>
        <w:t>ФИНИШ</w:t>
      </w:r>
    </w:p>
    <w:p w:rsidR="0080608C" w:rsidRDefault="0080608C">
      <w:pPr>
        <w:pStyle w:val="21"/>
        <w:rPr>
          <w:u w:val="none"/>
        </w:rPr>
      </w:pPr>
    </w:p>
    <w:p w:rsidR="00051099" w:rsidRDefault="00051099" w:rsidP="005D00B9">
      <w:pPr>
        <w:pStyle w:val="21"/>
        <w:ind w:left="0"/>
        <w:rPr>
          <w:u w:val="none"/>
        </w:rPr>
      </w:pPr>
    </w:p>
    <w:sectPr w:rsidR="00051099" w:rsidSect="00817800">
      <w:pgSz w:w="11910" w:h="16840"/>
      <w:pgMar w:top="460" w:right="16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72682"/>
    <w:multiLevelType w:val="hybridMultilevel"/>
    <w:tmpl w:val="8CE0DC7C"/>
    <w:lvl w:ilvl="0" w:tplc="11C29152">
      <w:start w:val="6"/>
      <w:numFmt w:val="decimal"/>
      <w:lvlText w:val="%1."/>
      <w:lvlJc w:val="left"/>
      <w:pPr>
        <w:ind w:left="540" w:hanging="240"/>
      </w:pPr>
      <w:rPr>
        <w:rFonts w:hint="default"/>
        <w:spacing w:val="-6"/>
        <w:u w:val="thick" w:color="000000"/>
        <w:lang w:val="ru-RU" w:eastAsia="ru-RU" w:bidi="ru-RU"/>
      </w:rPr>
    </w:lvl>
    <w:lvl w:ilvl="1" w:tplc="97EE1748">
      <w:numFmt w:val="bullet"/>
      <w:lvlText w:val="•"/>
      <w:lvlJc w:val="left"/>
      <w:pPr>
        <w:ind w:left="1582" w:hanging="240"/>
      </w:pPr>
      <w:rPr>
        <w:rFonts w:hint="default"/>
        <w:lang w:val="ru-RU" w:eastAsia="ru-RU" w:bidi="ru-RU"/>
      </w:rPr>
    </w:lvl>
    <w:lvl w:ilvl="2" w:tplc="7340C54C">
      <w:numFmt w:val="bullet"/>
      <w:lvlText w:val="•"/>
      <w:lvlJc w:val="left"/>
      <w:pPr>
        <w:ind w:left="2625" w:hanging="240"/>
      </w:pPr>
      <w:rPr>
        <w:rFonts w:hint="default"/>
        <w:lang w:val="ru-RU" w:eastAsia="ru-RU" w:bidi="ru-RU"/>
      </w:rPr>
    </w:lvl>
    <w:lvl w:ilvl="3" w:tplc="92AA2650">
      <w:numFmt w:val="bullet"/>
      <w:lvlText w:val="•"/>
      <w:lvlJc w:val="left"/>
      <w:pPr>
        <w:ind w:left="3667" w:hanging="240"/>
      </w:pPr>
      <w:rPr>
        <w:rFonts w:hint="default"/>
        <w:lang w:val="ru-RU" w:eastAsia="ru-RU" w:bidi="ru-RU"/>
      </w:rPr>
    </w:lvl>
    <w:lvl w:ilvl="4" w:tplc="10DAC3EE">
      <w:numFmt w:val="bullet"/>
      <w:lvlText w:val="•"/>
      <w:lvlJc w:val="left"/>
      <w:pPr>
        <w:ind w:left="4710" w:hanging="240"/>
      </w:pPr>
      <w:rPr>
        <w:rFonts w:hint="default"/>
        <w:lang w:val="ru-RU" w:eastAsia="ru-RU" w:bidi="ru-RU"/>
      </w:rPr>
    </w:lvl>
    <w:lvl w:ilvl="5" w:tplc="18FE4520">
      <w:numFmt w:val="bullet"/>
      <w:lvlText w:val="•"/>
      <w:lvlJc w:val="left"/>
      <w:pPr>
        <w:ind w:left="5753" w:hanging="240"/>
      </w:pPr>
      <w:rPr>
        <w:rFonts w:hint="default"/>
        <w:lang w:val="ru-RU" w:eastAsia="ru-RU" w:bidi="ru-RU"/>
      </w:rPr>
    </w:lvl>
    <w:lvl w:ilvl="6" w:tplc="4CEE9E4E">
      <w:numFmt w:val="bullet"/>
      <w:lvlText w:val="•"/>
      <w:lvlJc w:val="left"/>
      <w:pPr>
        <w:ind w:left="6795" w:hanging="240"/>
      </w:pPr>
      <w:rPr>
        <w:rFonts w:hint="default"/>
        <w:lang w:val="ru-RU" w:eastAsia="ru-RU" w:bidi="ru-RU"/>
      </w:rPr>
    </w:lvl>
    <w:lvl w:ilvl="7" w:tplc="C464A6EA">
      <w:numFmt w:val="bullet"/>
      <w:lvlText w:val="•"/>
      <w:lvlJc w:val="left"/>
      <w:pPr>
        <w:ind w:left="7838" w:hanging="240"/>
      </w:pPr>
      <w:rPr>
        <w:rFonts w:hint="default"/>
        <w:lang w:val="ru-RU" w:eastAsia="ru-RU" w:bidi="ru-RU"/>
      </w:rPr>
    </w:lvl>
    <w:lvl w:ilvl="8" w:tplc="FD10DDD2">
      <w:numFmt w:val="bullet"/>
      <w:lvlText w:val="•"/>
      <w:lvlJc w:val="left"/>
      <w:pPr>
        <w:ind w:left="8881" w:hanging="240"/>
      </w:pPr>
      <w:rPr>
        <w:rFonts w:hint="default"/>
        <w:lang w:val="ru-RU" w:eastAsia="ru-RU" w:bidi="ru-RU"/>
      </w:rPr>
    </w:lvl>
  </w:abstractNum>
  <w:abstractNum w:abstractNumId="1">
    <w:nsid w:val="20EF32D1"/>
    <w:multiLevelType w:val="hybridMultilevel"/>
    <w:tmpl w:val="6472DE0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12B0EA1"/>
    <w:multiLevelType w:val="hybridMultilevel"/>
    <w:tmpl w:val="CF9E79A4"/>
    <w:lvl w:ilvl="0" w:tplc="13B44230">
      <w:numFmt w:val="bullet"/>
      <w:lvlText w:val=""/>
      <w:lvlJc w:val="left"/>
      <w:pPr>
        <w:ind w:left="436" w:hanging="152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AE16FD0E">
      <w:numFmt w:val="bullet"/>
      <w:lvlText w:val="•"/>
      <w:lvlJc w:val="left"/>
      <w:pPr>
        <w:ind w:left="1430" w:hanging="152"/>
      </w:pPr>
      <w:rPr>
        <w:rFonts w:hint="default"/>
        <w:lang w:val="ru-RU" w:eastAsia="ru-RU" w:bidi="ru-RU"/>
      </w:rPr>
    </w:lvl>
    <w:lvl w:ilvl="2" w:tplc="C8BEB70A">
      <w:numFmt w:val="bullet"/>
      <w:lvlText w:val="•"/>
      <w:lvlJc w:val="left"/>
      <w:pPr>
        <w:ind w:left="2425" w:hanging="152"/>
      </w:pPr>
      <w:rPr>
        <w:rFonts w:hint="default"/>
        <w:lang w:val="ru-RU" w:eastAsia="ru-RU" w:bidi="ru-RU"/>
      </w:rPr>
    </w:lvl>
    <w:lvl w:ilvl="3" w:tplc="8FC4F60A">
      <w:numFmt w:val="bullet"/>
      <w:lvlText w:val="•"/>
      <w:lvlJc w:val="left"/>
      <w:pPr>
        <w:ind w:left="3419" w:hanging="152"/>
      </w:pPr>
      <w:rPr>
        <w:rFonts w:hint="default"/>
        <w:lang w:val="ru-RU" w:eastAsia="ru-RU" w:bidi="ru-RU"/>
      </w:rPr>
    </w:lvl>
    <w:lvl w:ilvl="4" w:tplc="9AECD1E4">
      <w:numFmt w:val="bullet"/>
      <w:lvlText w:val="•"/>
      <w:lvlJc w:val="left"/>
      <w:pPr>
        <w:ind w:left="4414" w:hanging="152"/>
      </w:pPr>
      <w:rPr>
        <w:rFonts w:hint="default"/>
        <w:lang w:val="ru-RU" w:eastAsia="ru-RU" w:bidi="ru-RU"/>
      </w:rPr>
    </w:lvl>
    <w:lvl w:ilvl="5" w:tplc="CCCEB2E8">
      <w:numFmt w:val="bullet"/>
      <w:lvlText w:val="•"/>
      <w:lvlJc w:val="left"/>
      <w:pPr>
        <w:ind w:left="5409" w:hanging="152"/>
      </w:pPr>
      <w:rPr>
        <w:rFonts w:hint="default"/>
        <w:lang w:val="ru-RU" w:eastAsia="ru-RU" w:bidi="ru-RU"/>
      </w:rPr>
    </w:lvl>
    <w:lvl w:ilvl="6" w:tplc="22FA224E">
      <w:numFmt w:val="bullet"/>
      <w:lvlText w:val="•"/>
      <w:lvlJc w:val="left"/>
      <w:pPr>
        <w:ind w:left="6403" w:hanging="152"/>
      </w:pPr>
      <w:rPr>
        <w:rFonts w:hint="default"/>
        <w:lang w:val="ru-RU" w:eastAsia="ru-RU" w:bidi="ru-RU"/>
      </w:rPr>
    </w:lvl>
    <w:lvl w:ilvl="7" w:tplc="812A8806">
      <w:numFmt w:val="bullet"/>
      <w:lvlText w:val="•"/>
      <w:lvlJc w:val="left"/>
      <w:pPr>
        <w:ind w:left="7398" w:hanging="152"/>
      </w:pPr>
      <w:rPr>
        <w:rFonts w:hint="default"/>
        <w:lang w:val="ru-RU" w:eastAsia="ru-RU" w:bidi="ru-RU"/>
      </w:rPr>
    </w:lvl>
    <w:lvl w:ilvl="8" w:tplc="F1EEC6CA">
      <w:numFmt w:val="bullet"/>
      <w:lvlText w:val="•"/>
      <w:lvlJc w:val="left"/>
      <w:pPr>
        <w:ind w:left="8393" w:hanging="152"/>
      </w:pPr>
      <w:rPr>
        <w:rFonts w:hint="default"/>
        <w:lang w:val="ru-RU" w:eastAsia="ru-RU" w:bidi="ru-RU"/>
      </w:rPr>
    </w:lvl>
  </w:abstractNum>
  <w:abstractNum w:abstractNumId="3">
    <w:nsid w:val="7C6B6962"/>
    <w:multiLevelType w:val="hybridMultilevel"/>
    <w:tmpl w:val="0A221D30"/>
    <w:lvl w:ilvl="0" w:tplc="0F7C50C0">
      <w:start w:val="5"/>
      <w:numFmt w:val="decimal"/>
      <w:lvlText w:val="%1."/>
      <w:lvlJc w:val="left"/>
      <w:pPr>
        <w:ind w:left="66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0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17800"/>
    <w:rsid w:val="00051099"/>
    <w:rsid w:val="00056607"/>
    <w:rsid w:val="0006601B"/>
    <w:rsid w:val="00203C2D"/>
    <w:rsid w:val="002E67DA"/>
    <w:rsid w:val="00320678"/>
    <w:rsid w:val="00346198"/>
    <w:rsid w:val="00390130"/>
    <w:rsid w:val="003A333A"/>
    <w:rsid w:val="00422B10"/>
    <w:rsid w:val="004844A8"/>
    <w:rsid w:val="00510675"/>
    <w:rsid w:val="005D00B9"/>
    <w:rsid w:val="005D6E65"/>
    <w:rsid w:val="005E277D"/>
    <w:rsid w:val="00771686"/>
    <w:rsid w:val="0080608C"/>
    <w:rsid w:val="00817800"/>
    <w:rsid w:val="008D5192"/>
    <w:rsid w:val="009A352B"/>
    <w:rsid w:val="00B624B9"/>
    <w:rsid w:val="00B84A06"/>
    <w:rsid w:val="00C275DB"/>
    <w:rsid w:val="00C40E42"/>
    <w:rsid w:val="00C954E4"/>
    <w:rsid w:val="00D75D07"/>
    <w:rsid w:val="00E00477"/>
    <w:rsid w:val="00E059E9"/>
    <w:rsid w:val="00E07B3F"/>
    <w:rsid w:val="00E908E4"/>
    <w:rsid w:val="00ED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17800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1780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17800"/>
    <w:pPr>
      <w:ind w:left="300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817800"/>
    <w:pPr>
      <w:outlineLvl w:val="1"/>
    </w:pPr>
    <w:rPr>
      <w:b/>
      <w:bCs/>
      <w:sz w:val="28"/>
      <w:szCs w:val="28"/>
      <w:u w:val="single" w:color="000000"/>
    </w:rPr>
  </w:style>
  <w:style w:type="paragraph" w:customStyle="1" w:styleId="21">
    <w:name w:val="Заголовок 21"/>
    <w:basedOn w:val="a"/>
    <w:uiPriority w:val="1"/>
    <w:qFormat/>
    <w:rsid w:val="00817800"/>
    <w:pPr>
      <w:ind w:left="300"/>
      <w:outlineLvl w:val="2"/>
    </w:pPr>
    <w:rPr>
      <w:b/>
      <w:bCs/>
      <w:sz w:val="24"/>
      <w:szCs w:val="24"/>
      <w:u w:val="single" w:color="000000"/>
    </w:rPr>
  </w:style>
  <w:style w:type="paragraph" w:styleId="a5">
    <w:name w:val="List Paragraph"/>
    <w:basedOn w:val="a"/>
    <w:uiPriority w:val="1"/>
    <w:qFormat/>
    <w:rsid w:val="00817800"/>
    <w:pPr>
      <w:ind w:left="1020" w:hanging="360"/>
    </w:pPr>
  </w:style>
  <w:style w:type="paragraph" w:customStyle="1" w:styleId="TableParagraph">
    <w:name w:val="Table Paragraph"/>
    <w:basedOn w:val="a"/>
    <w:uiPriority w:val="1"/>
    <w:qFormat/>
    <w:rsid w:val="00817800"/>
  </w:style>
  <w:style w:type="paragraph" w:styleId="a6">
    <w:name w:val="Balloon Text"/>
    <w:basedOn w:val="a"/>
    <w:link w:val="a7"/>
    <w:uiPriority w:val="99"/>
    <w:semiHidden/>
    <w:unhideWhenUsed/>
    <w:rsid w:val="00ED05E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05E5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80608C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6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</vt:lpstr>
    </vt:vector>
  </TitlesOfParts>
  <Company>SPecialiST RePack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</dc:title>
  <dc:creator>Юрий Иванович</dc:creator>
  <cp:lastModifiedBy>СЮТур</cp:lastModifiedBy>
  <cp:revision>20</cp:revision>
  <dcterms:created xsi:type="dcterms:W3CDTF">2018-01-10T14:59:00Z</dcterms:created>
  <dcterms:modified xsi:type="dcterms:W3CDTF">2019-03-04T11:49:00Z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2018-01-10T00:00:00Z</vt:filetime>
  </property>
</Properties>
</file>